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A9" w:rsidRPr="00A82B0E" w:rsidRDefault="000F70B7" w:rsidP="00A82B0E">
      <w:pPr>
        <w:spacing w:line="360" w:lineRule="auto"/>
        <w:jc w:val="center"/>
        <w:rPr>
          <w:b/>
          <w:sz w:val="28"/>
          <w:szCs w:val="28"/>
        </w:rPr>
      </w:pPr>
      <w:r w:rsidRPr="00A82B0E">
        <w:rPr>
          <w:b/>
          <w:sz w:val="28"/>
          <w:szCs w:val="28"/>
        </w:rPr>
        <w:t>ПОЯСНИТЕЛЬНАЯ  ЗАПИСКА</w:t>
      </w:r>
    </w:p>
    <w:p w:rsidR="009B0E76" w:rsidRPr="00A82B0E" w:rsidRDefault="009B0E76" w:rsidP="00A82B0E">
      <w:pPr>
        <w:ind w:firstLine="709"/>
        <w:jc w:val="both"/>
        <w:rPr>
          <w:color w:val="000000"/>
          <w:sz w:val="28"/>
          <w:szCs w:val="28"/>
        </w:rPr>
      </w:pPr>
      <w:r w:rsidRPr="00A82B0E">
        <w:rPr>
          <w:color w:val="000000"/>
          <w:sz w:val="28"/>
          <w:szCs w:val="28"/>
        </w:rPr>
        <w:t>    </w:t>
      </w:r>
      <w:r w:rsidRPr="00A82B0E">
        <w:rPr>
          <w:color w:val="000000"/>
          <w:sz w:val="28"/>
          <w:szCs w:val="28"/>
        </w:rPr>
        <w:tab/>
      </w:r>
      <w:r w:rsidR="00A82B0E" w:rsidRPr="00A82B0E">
        <w:rPr>
          <w:color w:val="000000"/>
          <w:sz w:val="28"/>
          <w:szCs w:val="28"/>
        </w:rPr>
        <w:t xml:space="preserve"> Индивидуальные занятия по литературе </w:t>
      </w:r>
      <w:r w:rsidRPr="00A82B0E">
        <w:rPr>
          <w:color w:val="000000"/>
          <w:sz w:val="28"/>
          <w:szCs w:val="28"/>
        </w:rPr>
        <w:t xml:space="preserve"> на всех этапах обучения несут одну идею – привитие интереса к книге, к чтению, поэтому целесообразнее проводить однотемные занятия. Это позволяет сделать программный материал интересным, так как темы занятий в разных классах перекликаются.  </w:t>
      </w:r>
    </w:p>
    <w:p w:rsidR="005355A9" w:rsidRPr="00A82B0E" w:rsidRDefault="009B0E76" w:rsidP="00A82B0E">
      <w:pPr>
        <w:ind w:firstLine="709"/>
        <w:jc w:val="both"/>
        <w:rPr>
          <w:color w:val="000000"/>
          <w:sz w:val="28"/>
          <w:szCs w:val="28"/>
        </w:rPr>
      </w:pPr>
      <w:r w:rsidRPr="00A82B0E">
        <w:rPr>
          <w:color w:val="000000"/>
          <w:sz w:val="28"/>
          <w:szCs w:val="28"/>
        </w:rPr>
        <w:tab/>
      </w:r>
      <w:r w:rsidR="005355A9" w:rsidRPr="00A82B0E">
        <w:rPr>
          <w:color w:val="000000"/>
          <w:sz w:val="28"/>
          <w:szCs w:val="28"/>
        </w:rPr>
        <w:t> </w:t>
      </w:r>
      <w:r w:rsidR="005355A9" w:rsidRPr="00A82B0E">
        <w:rPr>
          <w:b/>
          <w:bCs/>
          <w:color w:val="000000"/>
          <w:sz w:val="28"/>
          <w:szCs w:val="28"/>
        </w:rPr>
        <w:t xml:space="preserve">Цель </w:t>
      </w:r>
      <w:r w:rsidR="00A82B0E" w:rsidRPr="00A82B0E">
        <w:rPr>
          <w:b/>
          <w:bCs/>
          <w:color w:val="000000"/>
          <w:sz w:val="28"/>
          <w:szCs w:val="28"/>
        </w:rPr>
        <w:t>занятий:</w:t>
      </w:r>
      <w:r w:rsidR="005355A9" w:rsidRPr="00A82B0E">
        <w:rPr>
          <w:b/>
          <w:bCs/>
          <w:color w:val="000000"/>
          <w:sz w:val="28"/>
          <w:szCs w:val="28"/>
        </w:rPr>
        <w:t xml:space="preserve"> </w:t>
      </w:r>
      <w:r w:rsidR="005355A9" w:rsidRPr="00A82B0E">
        <w:rPr>
          <w:color w:val="000000"/>
          <w:sz w:val="28"/>
          <w:szCs w:val="28"/>
        </w:rPr>
        <w:t xml:space="preserve">формирование привычки у детей, а затем потребности самостоятельно и осмысленно выбирать и по всем правилам читать  книги; </w:t>
      </w:r>
    </w:p>
    <w:p w:rsidR="005355A9" w:rsidRPr="00A82B0E" w:rsidRDefault="005355A9" w:rsidP="00A82B0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A82B0E">
        <w:rPr>
          <w:color w:val="000000"/>
          <w:sz w:val="28"/>
          <w:szCs w:val="28"/>
        </w:rPr>
        <w:t xml:space="preserve">углубленное знакомство учащихся с детской и юношеской литературой; </w:t>
      </w:r>
    </w:p>
    <w:p w:rsidR="00581CD6" w:rsidRPr="00A82B0E" w:rsidRDefault="00581CD6" w:rsidP="00A82B0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A82B0E">
        <w:rPr>
          <w:color w:val="000000"/>
          <w:sz w:val="28"/>
          <w:szCs w:val="28"/>
        </w:rPr>
        <w:t>развитие эмоционального восприятия художественного текста, образного и аналитического мышления, творческого воображения и понимания авторской позиции, потребности в самостоятельном чтении художественных произведений</w:t>
      </w:r>
    </w:p>
    <w:p w:rsidR="005355A9" w:rsidRPr="00A82B0E" w:rsidRDefault="005355A9" w:rsidP="00A82B0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A82B0E">
        <w:rPr>
          <w:color w:val="000000"/>
          <w:sz w:val="28"/>
          <w:szCs w:val="28"/>
        </w:rPr>
        <w:t xml:space="preserve">развитие  нравственно-эстетических ценностей, духовной культуры учащихся, культуру чувств и общения. </w:t>
      </w:r>
    </w:p>
    <w:p w:rsidR="005355A9" w:rsidRPr="00A82B0E" w:rsidRDefault="005355A9" w:rsidP="00A82B0E">
      <w:pPr>
        <w:ind w:firstLine="709"/>
        <w:jc w:val="both"/>
        <w:rPr>
          <w:color w:val="000000"/>
          <w:sz w:val="28"/>
          <w:szCs w:val="28"/>
        </w:rPr>
      </w:pPr>
      <w:r w:rsidRPr="00A82B0E">
        <w:rPr>
          <w:color w:val="000000"/>
          <w:sz w:val="28"/>
          <w:szCs w:val="28"/>
        </w:rPr>
        <w:t>     </w:t>
      </w:r>
      <w:r w:rsidR="00A82B0E" w:rsidRPr="00A82B0E">
        <w:rPr>
          <w:b/>
          <w:bCs/>
          <w:color w:val="000000"/>
          <w:sz w:val="28"/>
          <w:szCs w:val="28"/>
        </w:rPr>
        <w:t>Задачи</w:t>
      </w:r>
      <w:r w:rsidRPr="00A82B0E">
        <w:rPr>
          <w:b/>
          <w:bCs/>
          <w:color w:val="000000"/>
          <w:sz w:val="28"/>
          <w:szCs w:val="28"/>
        </w:rPr>
        <w:t>:</w:t>
      </w:r>
    </w:p>
    <w:p w:rsidR="005355A9" w:rsidRPr="00A82B0E" w:rsidRDefault="005355A9" w:rsidP="00A82B0E">
      <w:pPr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A82B0E">
        <w:rPr>
          <w:color w:val="000000"/>
          <w:sz w:val="28"/>
          <w:szCs w:val="28"/>
        </w:rPr>
        <w:t xml:space="preserve">Знакомить с книгами классической и современной детской  и юношеской литературы, художественными произведениями по всем темам детского чтения. </w:t>
      </w:r>
    </w:p>
    <w:p w:rsidR="005355A9" w:rsidRPr="00A82B0E" w:rsidRDefault="005355A9" w:rsidP="00A82B0E">
      <w:pPr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A82B0E">
        <w:rPr>
          <w:color w:val="000000"/>
          <w:sz w:val="28"/>
          <w:szCs w:val="28"/>
        </w:rPr>
        <w:t xml:space="preserve">Побуждать детей к самостоятельному  чтению. </w:t>
      </w:r>
    </w:p>
    <w:p w:rsidR="005355A9" w:rsidRPr="00A82B0E" w:rsidRDefault="005355A9" w:rsidP="00A82B0E">
      <w:pPr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A82B0E">
        <w:rPr>
          <w:color w:val="000000"/>
          <w:sz w:val="28"/>
          <w:szCs w:val="28"/>
        </w:rPr>
        <w:t xml:space="preserve">Создавать учебную ситуацию для того, чтобы учащиеся смогли обменяться сообщениями о самостоятельно найденных и прочитанных книгах. </w:t>
      </w:r>
    </w:p>
    <w:p w:rsidR="005355A9" w:rsidRPr="00A82B0E" w:rsidRDefault="005355A9" w:rsidP="00A82B0E">
      <w:pPr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A82B0E">
        <w:rPr>
          <w:color w:val="000000"/>
          <w:sz w:val="28"/>
          <w:szCs w:val="28"/>
        </w:rPr>
        <w:t xml:space="preserve">Формировать умения сознавать свои мысли и чувства, доказательно высказывать свои суждения. </w:t>
      </w:r>
    </w:p>
    <w:p w:rsidR="005355A9" w:rsidRPr="00A82B0E" w:rsidRDefault="005355A9" w:rsidP="00A82B0E">
      <w:pPr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A82B0E">
        <w:rPr>
          <w:color w:val="000000"/>
          <w:sz w:val="28"/>
          <w:szCs w:val="28"/>
        </w:rPr>
        <w:t xml:space="preserve">Формировать навыки применения  учащимися  читательских знаний, умений и навыков в общешкольном аспекте. </w:t>
      </w:r>
    </w:p>
    <w:p w:rsidR="005355A9" w:rsidRPr="00A82B0E" w:rsidRDefault="005355A9" w:rsidP="00A82B0E">
      <w:pPr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A82B0E">
        <w:rPr>
          <w:color w:val="000000"/>
          <w:sz w:val="28"/>
          <w:szCs w:val="28"/>
        </w:rPr>
        <w:t xml:space="preserve">Воспитывать привычки обращаться к  книге как источнику знаний. </w:t>
      </w:r>
    </w:p>
    <w:p w:rsidR="005355A9" w:rsidRPr="00A82B0E" w:rsidRDefault="005355A9" w:rsidP="00A82B0E">
      <w:pPr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A82B0E">
        <w:rPr>
          <w:color w:val="000000"/>
          <w:sz w:val="28"/>
          <w:szCs w:val="28"/>
        </w:rPr>
        <w:t xml:space="preserve">Воспитывать  у детей интереса к учению как средства успешного обучения в среднем звене школы. </w:t>
      </w:r>
    </w:p>
    <w:p w:rsidR="000F70B7" w:rsidRPr="00A82B0E" w:rsidRDefault="000F70B7" w:rsidP="00A82B0E">
      <w:pPr>
        <w:spacing w:line="360" w:lineRule="auto"/>
        <w:ind w:firstLine="709"/>
        <w:jc w:val="both"/>
        <w:rPr>
          <w:sz w:val="28"/>
          <w:szCs w:val="28"/>
        </w:rPr>
      </w:pPr>
    </w:p>
    <w:p w:rsidR="00D84608" w:rsidRPr="00A82B0E" w:rsidRDefault="00D84608" w:rsidP="00A82B0E">
      <w:pPr>
        <w:spacing w:line="360" w:lineRule="auto"/>
        <w:jc w:val="center"/>
        <w:rPr>
          <w:b/>
          <w:sz w:val="28"/>
          <w:szCs w:val="28"/>
        </w:rPr>
      </w:pPr>
    </w:p>
    <w:p w:rsidR="0081084E" w:rsidRPr="00A82B0E" w:rsidRDefault="0081084E" w:rsidP="00A82B0E">
      <w:pPr>
        <w:spacing w:line="360" w:lineRule="auto"/>
        <w:jc w:val="both"/>
        <w:rPr>
          <w:sz w:val="28"/>
          <w:szCs w:val="28"/>
        </w:rPr>
      </w:pPr>
    </w:p>
    <w:p w:rsidR="0081084E" w:rsidRPr="00A82B0E" w:rsidRDefault="0081084E" w:rsidP="00A82B0E">
      <w:pPr>
        <w:spacing w:line="360" w:lineRule="auto"/>
        <w:jc w:val="both"/>
        <w:rPr>
          <w:sz w:val="28"/>
          <w:szCs w:val="28"/>
        </w:rPr>
      </w:pPr>
    </w:p>
    <w:p w:rsidR="0081084E" w:rsidRDefault="0081084E" w:rsidP="00A82B0E">
      <w:pPr>
        <w:spacing w:line="360" w:lineRule="auto"/>
        <w:jc w:val="both"/>
        <w:rPr>
          <w:sz w:val="28"/>
          <w:szCs w:val="28"/>
        </w:rPr>
      </w:pPr>
    </w:p>
    <w:p w:rsidR="00A82B0E" w:rsidRDefault="00A82B0E" w:rsidP="00A82B0E">
      <w:pPr>
        <w:spacing w:line="360" w:lineRule="auto"/>
        <w:jc w:val="both"/>
        <w:rPr>
          <w:sz w:val="28"/>
          <w:szCs w:val="28"/>
        </w:rPr>
      </w:pPr>
    </w:p>
    <w:p w:rsidR="00A82B0E" w:rsidRPr="00A82B0E" w:rsidRDefault="00A82B0E" w:rsidP="00A82B0E">
      <w:pPr>
        <w:spacing w:line="360" w:lineRule="auto"/>
        <w:jc w:val="both"/>
        <w:rPr>
          <w:sz w:val="28"/>
          <w:szCs w:val="28"/>
        </w:rPr>
      </w:pPr>
    </w:p>
    <w:p w:rsidR="0081084E" w:rsidRPr="00A82B0E" w:rsidRDefault="0081084E" w:rsidP="00A82B0E">
      <w:pPr>
        <w:spacing w:line="360" w:lineRule="auto"/>
        <w:jc w:val="both"/>
        <w:rPr>
          <w:sz w:val="28"/>
          <w:szCs w:val="28"/>
        </w:rPr>
      </w:pPr>
    </w:p>
    <w:p w:rsidR="005B3E45" w:rsidRPr="00A82B0E" w:rsidRDefault="005B3E45" w:rsidP="00A82B0E">
      <w:pPr>
        <w:spacing w:line="360" w:lineRule="auto"/>
        <w:jc w:val="center"/>
        <w:rPr>
          <w:b/>
          <w:i/>
          <w:sz w:val="28"/>
          <w:szCs w:val="28"/>
        </w:rPr>
      </w:pPr>
      <w:r w:rsidRPr="00A82B0E">
        <w:rPr>
          <w:b/>
          <w:i/>
          <w:sz w:val="28"/>
          <w:szCs w:val="28"/>
        </w:rPr>
        <w:lastRenderedPageBreak/>
        <w:t>7 класс</w:t>
      </w:r>
    </w:p>
    <w:p w:rsidR="005B3E45" w:rsidRPr="00A82B0E" w:rsidRDefault="005B3E45" w:rsidP="00A82B0E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906"/>
        <w:gridCol w:w="5422"/>
        <w:gridCol w:w="2637"/>
      </w:tblGrid>
      <w:tr w:rsidR="005B3E45" w:rsidRPr="00A82B0E" w:rsidTr="005B3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82B0E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A82B0E">
              <w:rPr>
                <w:b/>
                <w:bCs/>
                <w:i/>
                <w:i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82B0E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b/>
                <w:bCs/>
                <w:i/>
                <w:iCs/>
                <w:color w:val="000000"/>
                <w:sz w:val="28"/>
                <w:szCs w:val="28"/>
              </w:rPr>
              <w:t>Всего часов</w:t>
            </w:r>
          </w:p>
        </w:tc>
      </w:tr>
      <w:tr w:rsidR="005B3E45" w:rsidRPr="00A82B0E" w:rsidTr="005B3E45">
        <w:trPr>
          <w:trHeight w:val="225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033352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033352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3</w:t>
            </w:r>
          </w:p>
        </w:tc>
      </w:tr>
      <w:tr w:rsidR="005B3E45" w:rsidRPr="00A82B0E" w:rsidTr="005B3E45">
        <w:trPr>
          <w:trHeight w:val="651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E" w:rsidRDefault="005B3E45" w:rsidP="00A82B0E">
            <w:pPr>
              <w:spacing w:line="360" w:lineRule="auto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 xml:space="preserve">1. </w:t>
            </w:r>
            <w:r w:rsidR="00A82B0E">
              <w:rPr>
                <w:sz w:val="28"/>
                <w:szCs w:val="28"/>
              </w:rPr>
              <w:t>Сказ</w:t>
            </w:r>
            <w:r w:rsidR="00033352" w:rsidRPr="00A82B0E">
              <w:rPr>
                <w:sz w:val="28"/>
                <w:szCs w:val="28"/>
              </w:rPr>
              <w:t xml:space="preserve">ители и собиратели былин </w:t>
            </w:r>
          </w:p>
          <w:p w:rsidR="005B3E45" w:rsidRPr="00A82B0E" w:rsidRDefault="00A82B0E" w:rsidP="00A82B0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</w:t>
            </w:r>
            <w:r w:rsidR="00033352" w:rsidRPr="00A82B0E">
              <w:rPr>
                <w:sz w:val="28"/>
                <w:szCs w:val="28"/>
              </w:rPr>
              <w:t xml:space="preserve">ылины. </w:t>
            </w:r>
          </w:p>
          <w:p w:rsidR="00033352" w:rsidRPr="00A82B0E" w:rsidRDefault="00033352" w:rsidP="00A82B0E">
            <w:pPr>
              <w:spacing w:line="360" w:lineRule="auto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3. «Калевала» - карело-финский  мифологический эпос.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033352" w:rsidRPr="00A82B0E" w:rsidRDefault="00033352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</w:tc>
      </w:tr>
      <w:tr w:rsidR="005B3E45" w:rsidRPr="00A82B0E" w:rsidTr="005B3E45">
        <w:trPr>
          <w:trHeight w:val="225"/>
        </w:trPr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82B0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033352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Древнерусская литература.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033352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3</w:t>
            </w:r>
          </w:p>
        </w:tc>
      </w:tr>
      <w:tr w:rsidR="005B3E45" w:rsidRPr="00A82B0E" w:rsidTr="005B3E45">
        <w:trPr>
          <w:trHeight w:val="551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tabs>
                <w:tab w:val="num" w:pos="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 xml:space="preserve">1.  </w:t>
            </w:r>
            <w:r w:rsidR="00033352" w:rsidRPr="00A82B0E">
              <w:rPr>
                <w:sz w:val="28"/>
                <w:szCs w:val="28"/>
              </w:rPr>
              <w:t>«Моление Даниила Заточника»</w:t>
            </w:r>
          </w:p>
          <w:p w:rsidR="00033352" w:rsidRPr="00A82B0E" w:rsidRDefault="005B3E45" w:rsidP="00A82B0E">
            <w:pPr>
              <w:spacing w:line="360" w:lineRule="auto"/>
              <w:rPr>
                <w:sz w:val="28"/>
                <w:szCs w:val="28"/>
              </w:rPr>
            </w:pPr>
            <w:r w:rsidRPr="00A82B0E">
              <w:rPr>
                <w:color w:val="000000"/>
                <w:sz w:val="28"/>
                <w:szCs w:val="28"/>
              </w:rPr>
              <w:t xml:space="preserve">2. </w:t>
            </w:r>
            <w:r w:rsidR="00033352" w:rsidRPr="00A82B0E">
              <w:rPr>
                <w:sz w:val="28"/>
                <w:szCs w:val="28"/>
              </w:rPr>
              <w:t>«Хождение за три моря Афанасия Никитина»</w:t>
            </w:r>
          </w:p>
          <w:p w:rsidR="005B3E45" w:rsidRPr="00A82B0E" w:rsidRDefault="00033352" w:rsidP="00A82B0E">
            <w:pPr>
              <w:tabs>
                <w:tab w:val="num" w:pos="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82B0E">
              <w:rPr>
                <w:color w:val="000000"/>
                <w:sz w:val="28"/>
                <w:szCs w:val="28"/>
              </w:rPr>
              <w:t>3.Жанровое своеобразие древнерусской литературы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A82B0E" w:rsidRDefault="00A82B0E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033352" w:rsidRPr="00A82B0E" w:rsidRDefault="00033352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</w:tc>
      </w:tr>
      <w:tr w:rsidR="005B3E45" w:rsidRPr="00A82B0E" w:rsidTr="005B3E45">
        <w:trPr>
          <w:trHeight w:val="330"/>
        </w:trPr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82B0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033352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М.Ю.Лермонтов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033352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1</w:t>
            </w:r>
          </w:p>
        </w:tc>
      </w:tr>
      <w:tr w:rsidR="005B3E45" w:rsidRPr="00A82B0E" w:rsidTr="005B3E45">
        <w:trPr>
          <w:trHeight w:val="382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1.</w:t>
            </w:r>
            <w:r w:rsidR="00033352" w:rsidRPr="00A82B0E">
              <w:rPr>
                <w:sz w:val="28"/>
                <w:szCs w:val="28"/>
              </w:rPr>
              <w:t xml:space="preserve"> М.Ю.Лермонтов «Боярин Орша»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</w:tc>
      </w:tr>
      <w:tr w:rsidR="005B3E45" w:rsidRPr="00A82B0E" w:rsidTr="005B3E45">
        <w:trPr>
          <w:trHeight w:val="267"/>
        </w:trPr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82B0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Н.В.Гоголь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033352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2</w:t>
            </w:r>
          </w:p>
        </w:tc>
      </w:tr>
      <w:tr w:rsidR="005B3E45" w:rsidRPr="00A82B0E" w:rsidTr="005B3E45">
        <w:trPr>
          <w:trHeight w:val="270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52" w:rsidRPr="00A82B0E" w:rsidRDefault="005B3E45" w:rsidP="00A82B0E">
            <w:pPr>
              <w:spacing w:line="360" w:lineRule="auto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 xml:space="preserve">1. </w:t>
            </w:r>
            <w:r w:rsidR="00033352" w:rsidRPr="00A82B0E">
              <w:rPr>
                <w:sz w:val="28"/>
                <w:szCs w:val="28"/>
              </w:rPr>
              <w:t>Н.В.Гоголь «Тарас Бульба»</w:t>
            </w:r>
          </w:p>
          <w:p w:rsidR="005B3E45" w:rsidRPr="00A82B0E" w:rsidRDefault="00033352" w:rsidP="00A82B0E">
            <w:pPr>
              <w:spacing w:line="360" w:lineRule="auto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2.Сопоставительные анализ: худ</w:t>
            </w:r>
            <w:proofErr w:type="gramStart"/>
            <w:r w:rsidRPr="00A82B0E">
              <w:rPr>
                <w:sz w:val="28"/>
                <w:szCs w:val="28"/>
              </w:rPr>
              <w:t>.</w:t>
            </w:r>
            <w:proofErr w:type="gramEnd"/>
            <w:r w:rsidRPr="00A82B0E">
              <w:rPr>
                <w:sz w:val="28"/>
                <w:szCs w:val="28"/>
              </w:rPr>
              <w:t xml:space="preserve"> </w:t>
            </w:r>
            <w:proofErr w:type="gramStart"/>
            <w:r w:rsidRPr="00A82B0E">
              <w:rPr>
                <w:sz w:val="28"/>
                <w:szCs w:val="28"/>
              </w:rPr>
              <w:t>ф</w:t>
            </w:r>
            <w:proofErr w:type="gramEnd"/>
            <w:r w:rsidRPr="00A82B0E">
              <w:rPr>
                <w:sz w:val="28"/>
                <w:szCs w:val="28"/>
              </w:rPr>
              <w:t>ильм и повесть Н.В.Гоголя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</w:tc>
      </w:tr>
      <w:tr w:rsidR="005B3E45" w:rsidRPr="00A82B0E" w:rsidTr="005B3E45">
        <w:trPr>
          <w:trHeight w:val="240"/>
        </w:trPr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82B0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033352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Б.В.Шергин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033352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1</w:t>
            </w:r>
          </w:p>
        </w:tc>
      </w:tr>
      <w:tr w:rsidR="005B3E45" w:rsidRPr="00A82B0E" w:rsidTr="00033352">
        <w:trPr>
          <w:trHeight w:val="267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1.</w:t>
            </w:r>
            <w:r w:rsidRPr="00A82B0E">
              <w:rPr>
                <w:color w:val="000000"/>
                <w:sz w:val="28"/>
                <w:szCs w:val="28"/>
              </w:rPr>
              <w:t xml:space="preserve"> </w:t>
            </w:r>
            <w:r w:rsidR="00033352" w:rsidRPr="00A82B0E">
              <w:rPr>
                <w:sz w:val="28"/>
                <w:szCs w:val="28"/>
              </w:rPr>
              <w:t>Б.В.Шергин «Для увеселения»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</w:tc>
      </w:tr>
      <w:tr w:rsidR="005B3E45" w:rsidRPr="00A82B0E" w:rsidTr="005B3E45">
        <w:trPr>
          <w:trHeight w:val="213"/>
        </w:trPr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82B0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033352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 xml:space="preserve">И.С.Тургенев 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033352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2</w:t>
            </w:r>
          </w:p>
        </w:tc>
      </w:tr>
      <w:tr w:rsidR="005B3E45" w:rsidRPr="00A82B0E" w:rsidTr="005B3E45">
        <w:trPr>
          <w:trHeight w:val="262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52" w:rsidRPr="00A82B0E" w:rsidRDefault="00033352" w:rsidP="00A82B0E">
            <w:pPr>
              <w:spacing w:line="360" w:lineRule="auto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1.И.С.Тургенев  Рассказы из сборника «Записки охотника»</w:t>
            </w:r>
          </w:p>
          <w:p w:rsidR="005B3E45" w:rsidRPr="00A82B0E" w:rsidRDefault="00033352" w:rsidP="00A82B0E">
            <w:pPr>
              <w:spacing w:line="360" w:lineRule="auto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2. И.С.Тургенев «Хорь и Калиныч», «Малиновая вода»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033352" w:rsidRPr="00A82B0E" w:rsidRDefault="00033352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033352" w:rsidRPr="00A82B0E" w:rsidRDefault="00033352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</w:tc>
      </w:tr>
      <w:tr w:rsidR="005B3E45" w:rsidRPr="00A82B0E" w:rsidTr="005B3E45">
        <w:trPr>
          <w:trHeight w:val="237"/>
        </w:trPr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82B0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033352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Е.С.Коковин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033352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1</w:t>
            </w:r>
          </w:p>
        </w:tc>
      </w:tr>
      <w:tr w:rsidR="005B3E45" w:rsidRPr="00A82B0E" w:rsidTr="005B3E45">
        <w:trPr>
          <w:trHeight w:val="300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pacing w:line="360" w:lineRule="auto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 xml:space="preserve">1. </w:t>
            </w:r>
            <w:r w:rsidR="00033352" w:rsidRPr="00A82B0E">
              <w:rPr>
                <w:sz w:val="28"/>
                <w:szCs w:val="28"/>
              </w:rPr>
              <w:t>Е.С.Коковин «Вожак санитарной упряжки»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</w:tc>
      </w:tr>
      <w:tr w:rsidR="005B3E45" w:rsidRPr="00A82B0E" w:rsidTr="005B3E45">
        <w:trPr>
          <w:trHeight w:val="240"/>
        </w:trPr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82B0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033352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А.Каверин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CF0E10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6</w:t>
            </w:r>
          </w:p>
        </w:tc>
      </w:tr>
      <w:tr w:rsidR="005B3E45" w:rsidRPr="00A82B0E" w:rsidTr="005B3E45">
        <w:trPr>
          <w:trHeight w:val="300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52" w:rsidRPr="00A82B0E" w:rsidRDefault="00033352" w:rsidP="00A82B0E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1.А.Каверин: жизнь и творчество</w:t>
            </w:r>
          </w:p>
          <w:p w:rsidR="005B3E45" w:rsidRPr="00A82B0E" w:rsidRDefault="00033352" w:rsidP="00A82B0E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2.</w:t>
            </w:r>
            <w:r w:rsidR="00CF0E10" w:rsidRPr="00A82B0E">
              <w:rPr>
                <w:sz w:val="28"/>
                <w:szCs w:val="28"/>
              </w:rPr>
              <w:t>Зна</w:t>
            </w:r>
            <w:r w:rsidRPr="00A82B0E">
              <w:rPr>
                <w:sz w:val="28"/>
                <w:szCs w:val="28"/>
              </w:rPr>
              <w:t>комство с главными героями романа «Два капитана»</w:t>
            </w:r>
          </w:p>
          <w:p w:rsidR="00033352" w:rsidRPr="00A82B0E" w:rsidRDefault="00033352" w:rsidP="00A82B0E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3.</w:t>
            </w:r>
            <w:r w:rsidR="00CF0E10" w:rsidRPr="00A82B0E">
              <w:rPr>
                <w:sz w:val="28"/>
                <w:szCs w:val="28"/>
              </w:rPr>
              <w:t xml:space="preserve"> «Мечты сбываются ...» в романе «Два капитана»</w:t>
            </w:r>
          </w:p>
          <w:p w:rsidR="00CF0E10" w:rsidRPr="00A82B0E" w:rsidRDefault="00CF0E10" w:rsidP="00A82B0E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4.Жизненные перепитии Кати и Саньки</w:t>
            </w:r>
          </w:p>
          <w:p w:rsidR="00CF0E10" w:rsidRPr="00A82B0E" w:rsidRDefault="00CF0E10" w:rsidP="00A82B0E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5.Военные годы в романе «Два капитана»</w:t>
            </w:r>
          </w:p>
          <w:p w:rsidR="00CF0E10" w:rsidRPr="00A82B0E" w:rsidRDefault="00CF0E10" w:rsidP="00A82B0E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 xml:space="preserve">6.Разгадка тайны экспедиции в романе А.Каверина «Два капитана»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CF0E10" w:rsidRPr="00A82B0E" w:rsidRDefault="00CF0E10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CF0E10" w:rsidRPr="00A82B0E" w:rsidRDefault="00CF0E10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0E10" w:rsidRPr="00A82B0E" w:rsidRDefault="00CF0E10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A82B0E" w:rsidRDefault="00A82B0E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0E10" w:rsidRPr="00A82B0E" w:rsidRDefault="00CF0E10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CF0E10" w:rsidRPr="00A82B0E" w:rsidRDefault="00CF0E10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CF0E10" w:rsidRPr="00A82B0E" w:rsidRDefault="00CF0E10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</w:tc>
      </w:tr>
      <w:tr w:rsidR="005B3E45" w:rsidRPr="00A82B0E" w:rsidTr="005B3E45">
        <w:trPr>
          <w:trHeight w:val="255"/>
        </w:trPr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82B0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CF0E10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А.Беляев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CF0E10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3</w:t>
            </w:r>
          </w:p>
        </w:tc>
      </w:tr>
      <w:tr w:rsidR="005B3E45" w:rsidRPr="00A82B0E" w:rsidTr="005B3E45">
        <w:trPr>
          <w:trHeight w:val="285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10" w:rsidRPr="00A82B0E" w:rsidRDefault="005B3E45" w:rsidP="00A82B0E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1.</w:t>
            </w:r>
            <w:r w:rsidR="00CF0E10" w:rsidRPr="00A82B0E">
              <w:rPr>
                <w:sz w:val="28"/>
                <w:szCs w:val="28"/>
              </w:rPr>
              <w:t xml:space="preserve"> А.Беляев: жизнь и творчество</w:t>
            </w:r>
          </w:p>
          <w:p w:rsidR="005B3E45" w:rsidRPr="00A82B0E" w:rsidRDefault="00CF0E10" w:rsidP="00A82B0E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2.</w:t>
            </w:r>
            <w:r w:rsidR="005B3E45" w:rsidRPr="00A82B0E">
              <w:rPr>
                <w:sz w:val="28"/>
                <w:szCs w:val="28"/>
              </w:rPr>
              <w:t xml:space="preserve"> </w:t>
            </w:r>
            <w:r w:rsidRPr="00A82B0E">
              <w:rPr>
                <w:sz w:val="28"/>
                <w:szCs w:val="28"/>
              </w:rPr>
              <w:t>А.Беляев «Человек-амфибия»</w:t>
            </w:r>
          </w:p>
          <w:p w:rsidR="00CF0E10" w:rsidRPr="00A82B0E" w:rsidRDefault="00CF0E10" w:rsidP="00A82B0E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3. Фантастика в произведениях А.Беляева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5B3E45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A82B0E" w:rsidRPr="00A82B0E" w:rsidRDefault="00A82B0E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3E45" w:rsidRPr="00A82B0E" w:rsidTr="005B3E45">
        <w:trPr>
          <w:trHeight w:val="195"/>
        </w:trPr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82B0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CF0E10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Ф.А.Абрамов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CF0E10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2</w:t>
            </w:r>
          </w:p>
        </w:tc>
      </w:tr>
      <w:tr w:rsidR="005B3E45" w:rsidRPr="00A82B0E" w:rsidTr="005B3E45">
        <w:trPr>
          <w:trHeight w:val="345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10" w:rsidRPr="00A82B0E" w:rsidRDefault="005B3E45" w:rsidP="00A82B0E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1.</w:t>
            </w:r>
            <w:r w:rsidR="00CF0E10" w:rsidRPr="00A82B0E">
              <w:rPr>
                <w:sz w:val="28"/>
                <w:szCs w:val="28"/>
              </w:rPr>
              <w:t xml:space="preserve"> Ф.А.Абрамов «Жила-была семужка»</w:t>
            </w:r>
          </w:p>
          <w:p w:rsidR="005B3E45" w:rsidRPr="00A82B0E" w:rsidRDefault="00CF0E10" w:rsidP="00A82B0E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2. Ф.А.Абрамов «Потомок Джима»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CF0E10" w:rsidRPr="00A82B0E" w:rsidRDefault="00CF0E10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</w:tc>
      </w:tr>
      <w:tr w:rsidR="005B3E45" w:rsidRPr="00A82B0E" w:rsidTr="005B3E45">
        <w:trPr>
          <w:trHeight w:val="240"/>
        </w:trPr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82B0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CF0E10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Б.Васильев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CF0E10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4</w:t>
            </w:r>
          </w:p>
        </w:tc>
      </w:tr>
      <w:tr w:rsidR="005B3E45" w:rsidRPr="00A82B0E" w:rsidTr="005B3E45">
        <w:trPr>
          <w:trHeight w:val="300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10" w:rsidRPr="00A82B0E" w:rsidRDefault="005B3E45" w:rsidP="00A82B0E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1.</w:t>
            </w:r>
            <w:r w:rsidR="00A82B0E">
              <w:rPr>
                <w:sz w:val="28"/>
                <w:szCs w:val="28"/>
              </w:rPr>
              <w:t xml:space="preserve"> </w:t>
            </w:r>
            <w:proofErr w:type="spellStart"/>
            <w:r w:rsidR="00A82B0E">
              <w:rPr>
                <w:sz w:val="28"/>
                <w:szCs w:val="28"/>
              </w:rPr>
              <w:t>Б.Васильев</w:t>
            </w:r>
            <w:proofErr w:type="spellEnd"/>
            <w:r w:rsidR="00CF0E10" w:rsidRPr="00A82B0E">
              <w:rPr>
                <w:sz w:val="28"/>
                <w:szCs w:val="28"/>
              </w:rPr>
              <w:t xml:space="preserve"> жизнь и творчество.</w:t>
            </w:r>
          </w:p>
          <w:p w:rsidR="005B3E45" w:rsidRPr="00A82B0E" w:rsidRDefault="00CF0E10" w:rsidP="00A82B0E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2.Б.Васильев «А зори здесь тихие»</w:t>
            </w:r>
          </w:p>
          <w:p w:rsidR="00CF0E10" w:rsidRPr="00A82B0E" w:rsidRDefault="00CF0E10" w:rsidP="00A82B0E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3. Жизненные пути главных героев повести</w:t>
            </w:r>
          </w:p>
          <w:p w:rsidR="00CF0E10" w:rsidRPr="00A82B0E" w:rsidRDefault="00CF0E10" w:rsidP="00A82B0E">
            <w:pPr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4.Тема ВОВ в творчестве Б.Васильева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A82B0E" w:rsidRDefault="00A82B0E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0E10" w:rsidRPr="00A82B0E" w:rsidRDefault="00CF0E10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</w:tc>
      </w:tr>
      <w:tr w:rsidR="005B3E45" w:rsidRPr="00A82B0E" w:rsidTr="005B3E45">
        <w:trPr>
          <w:trHeight w:val="270"/>
        </w:trPr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82B0E">
              <w:rPr>
                <w:color w:val="000000"/>
                <w:sz w:val="28"/>
                <w:szCs w:val="28"/>
              </w:rPr>
              <w:t>1</w:t>
            </w:r>
            <w:r w:rsidR="00CF0E10" w:rsidRPr="00A82B0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CF0E10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Р.Фраерман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CF0E10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3</w:t>
            </w:r>
          </w:p>
        </w:tc>
      </w:tr>
      <w:tr w:rsidR="005B3E45" w:rsidRPr="00A82B0E" w:rsidTr="005B3E45">
        <w:trPr>
          <w:trHeight w:val="267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10" w:rsidRPr="00A82B0E" w:rsidRDefault="005B3E45" w:rsidP="00A82B0E">
            <w:pPr>
              <w:spacing w:line="360" w:lineRule="auto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1.</w:t>
            </w:r>
            <w:r w:rsidR="00CF0E10" w:rsidRPr="00A82B0E">
              <w:rPr>
                <w:sz w:val="28"/>
                <w:szCs w:val="28"/>
              </w:rPr>
              <w:t>Знакомство с Р. Фраерманом</w:t>
            </w:r>
          </w:p>
          <w:p w:rsidR="00CF0E10" w:rsidRPr="00A82B0E" w:rsidRDefault="00CF0E10" w:rsidP="00A82B0E">
            <w:pPr>
              <w:spacing w:line="360" w:lineRule="auto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2. Р.Фраерман «Дикая собака Динго, или Повесть о первой любви»</w:t>
            </w:r>
          </w:p>
          <w:p w:rsidR="00CF0E10" w:rsidRPr="00A82B0E" w:rsidRDefault="00CF0E10" w:rsidP="00A82B0E">
            <w:pPr>
              <w:spacing w:line="360" w:lineRule="auto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lastRenderedPageBreak/>
              <w:t>3.Первая любовь в произведении Р.Фраермана</w:t>
            </w:r>
          </w:p>
          <w:p w:rsidR="005B3E45" w:rsidRPr="00A82B0E" w:rsidRDefault="005B3E45" w:rsidP="00A82B0E">
            <w:pPr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lastRenderedPageBreak/>
              <w:t>1</w:t>
            </w:r>
          </w:p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CF0E10" w:rsidRPr="00A82B0E" w:rsidRDefault="00CF0E10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0E10" w:rsidRPr="00A82B0E" w:rsidRDefault="00CF0E10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lastRenderedPageBreak/>
              <w:t>1</w:t>
            </w:r>
          </w:p>
        </w:tc>
      </w:tr>
      <w:tr w:rsidR="005B3E45" w:rsidRPr="00A82B0E" w:rsidTr="005B3E45">
        <w:trPr>
          <w:trHeight w:val="252"/>
        </w:trPr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82B0E">
              <w:rPr>
                <w:color w:val="000000"/>
                <w:sz w:val="28"/>
                <w:szCs w:val="28"/>
              </w:rPr>
              <w:lastRenderedPageBreak/>
              <w:t>1</w:t>
            </w:r>
            <w:r w:rsidR="00CF0E10" w:rsidRPr="00A82B0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CF0E10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2B0E">
              <w:rPr>
                <w:b/>
                <w:sz w:val="28"/>
                <w:szCs w:val="28"/>
              </w:rPr>
              <w:t>В.Железников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A82B0E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B3E45" w:rsidRPr="00A82B0E" w:rsidTr="005B3E45">
        <w:trPr>
          <w:trHeight w:val="285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10" w:rsidRPr="00A82B0E" w:rsidRDefault="005B3E45" w:rsidP="00A82B0E">
            <w:pPr>
              <w:spacing w:line="360" w:lineRule="auto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1.</w:t>
            </w:r>
            <w:r w:rsidR="00CF0E10" w:rsidRPr="00A82B0E">
              <w:rPr>
                <w:sz w:val="28"/>
                <w:szCs w:val="28"/>
              </w:rPr>
              <w:t xml:space="preserve"> В.Железников «Чучело»</w:t>
            </w:r>
          </w:p>
          <w:p w:rsidR="005B3E45" w:rsidRPr="00A82B0E" w:rsidRDefault="00CF0E10" w:rsidP="00A82B0E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2.Сопоставительный анализ худ</w:t>
            </w:r>
            <w:proofErr w:type="gramStart"/>
            <w:r w:rsidRPr="00A82B0E">
              <w:rPr>
                <w:sz w:val="28"/>
                <w:szCs w:val="28"/>
              </w:rPr>
              <w:t>.</w:t>
            </w:r>
            <w:proofErr w:type="gramEnd"/>
            <w:r w:rsidRPr="00A82B0E">
              <w:rPr>
                <w:sz w:val="28"/>
                <w:szCs w:val="28"/>
              </w:rPr>
              <w:t xml:space="preserve"> </w:t>
            </w:r>
            <w:proofErr w:type="gramStart"/>
            <w:r w:rsidRPr="00A82B0E">
              <w:rPr>
                <w:sz w:val="28"/>
                <w:szCs w:val="28"/>
              </w:rPr>
              <w:t>п</w:t>
            </w:r>
            <w:proofErr w:type="gramEnd"/>
            <w:r w:rsidRPr="00A82B0E">
              <w:rPr>
                <w:sz w:val="28"/>
                <w:szCs w:val="28"/>
              </w:rPr>
              <w:t>роизведения и  худ. фильма</w:t>
            </w:r>
          </w:p>
          <w:p w:rsidR="00CF0E10" w:rsidRDefault="00CF0E10" w:rsidP="00A82B0E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3.Тема взаимоотношений подростков в худ</w:t>
            </w:r>
            <w:proofErr w:type="gramStart"/>
            <w:r w:rsidRPr="00A82B0E">
              <w:rPr>
                <w:sz w:val="28"/>
                <w:szCs w:val="28"/>
              </w:rPr>
              <w:t>.</w:t>
            </w:r>
            <w:proofErr w:type="gramEnd"/>
            <w:r w:rsidRPr="00A82B0E">
              <w:rPr>
                <w:sz w:val="28"/>
                <w:szCs w:val="28"/>
              </w:rPr>
              <w:t xml:space="preserve"> </w:t>
            </w:r>
            <w:proofErr w:type="gramStart"/>
            <w:r w:rsidR="00A82B0E">
              <w:rPr>
                <w:sz w:val="28"/>
                <w:szCs w:val="28"/>
              </w:rPr>
              <w:t>л</w:t>
            </w:r>
            <w:proofErr w:type="gramEnd"/>
            <w:r w:rsidRPr="00A82B0E">
              <w:rPr>
                <w:sz w:val="28"/>
                <w:szCs w:val="28"/>
              </w:rPr>
              <w:t>итературе</w:t>
            </w:r>
          </w:p>
          <w:p w:rsidR="00A82B0E" w:rsidRPr="00A82B0E" w:rsidRDefault="00A82B0E" w:rsidP="00A82B0E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82B0E">
              <w:rPr>
                <w:sz w:val="28"/>
                <w:szCs w:val="28"/>
              </w:rPr>
              <w:t xml:space="preserve"> </w:t>
            </w:r>
            <w:r w:rsidRPr="00A82B0E">
              <w:rPr>
                <w:sz w:val="28"/>
                <w:szCs w:val="28"/>
              </w:rPr>
              <w:t>Тема взаимоотношений подростков в худ</w:t>
            </w:r>
            <w:proofErr w:type="gramStart"/>
            <w:r w:rsidRPr="00A82B0E">
              <w:rPr>
                <w:sz w:val="28"/>
                <w:szCs w:val="28"/>
              </w:rPr>
              <w:t>.</w:t>
            </w:r>
            <w:proofErr w:type="gramEnd"/>
            <w:r w:rsidRPr="00A82B0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 w:rsidRPr="00A82B0E">
              <w:rPr>
                <w:sz w:val="28"/>
                <w:szCs w:val="28"/>
              </w:rPr>
              <w:t>итературе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5B3E45" w:rsidRPr="00A82B0E" w:rsidRDefault="005B3E45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CF0E10" w:rsidRPr="00A82B0E" w:rsidRDefault="00CF0E10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0E10" w:rsidRDefault="00CF0E10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82B0E">
              <w:rPr>
                <w:sz w:val="28"/>
                <w:szCs w:val="28"/>
              </w:rPr>
              <w:t>1</w:t>
            </w:r>
          </w:p>
          <w:p w:rsidR="00A82B0E" w:rsidRDefault="00A82B0E" w:rsidP="00A82B0E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A82B0E" w:rsidRPr="00A82B0E" w:rsidRDefault="00A82B0E" w:rsidP="00A82B0E">
            <w:pPr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3E45" w:rsidRPr="00A82B0E" w:rsidTr="005B3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5B3E45" w:rsidP="00A82B0E">
            <w:pPr>
              <w:adjustRightInd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A82B0E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45" w:rsidRPr="00A82B0E" w:rsidRDefault="00A82B0E" w:rsidP="00A82B0E">
            <w:pPr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</w:t>
            </w:r>
          </w:p>
        </w:tc>
      </w:tr>
    </w:tbl>
    <w:p w:rsidR="0081084E" w:rsidRPr="00A82B0E" w:rsidRDefault="0081084E" w:rsidP="00A82B0E">
      <w:pPr>
        <w:spacing w:line="360" w:lineRule="auto"/>
        <w:jc w:val="both"/>
        <w:rPr>
          <w:sz w:val="28"/>
          <w:szCs w:val="28"/>
        </w:rPr>
      </w:pPr>
    </w:p>
    <w:p w:rsidR="0081084E" w:rsidRPr="00A82B0E" w:rsidRDefault="0081084E" w:rsidP="00A82B0E">
      <w:pPr>
        <w:spacing w:line="360" w:lineRule="auto"/>
        <w:jc w:val="both"/>
        <w:rPr>
          <w:sz w:val="28"/>
          <w:szCs w:val="28"/>
        </w:rPr>
      </w:pPr>
    </w:p>
    <w:p w:rsidR="0081084E" w:rsidRPr="00A82B0E" w:rsidRDefault="0081084E" w:rsidP="00A82B0E">
      <w:pPr>
        <w:spacing w:line="360" w:lineRule="auto"/>
        <w:jc w:val="both"/>
        <w:rPr>
          <w:sz w:val="28"/>
          <w:szCs w:val="28"/>
        </w:rPr>
      </w:pPr>
    </w:p>
    <w:p w:rsidR="00DE0641" w:rsidRPr="00A82B0E" w:rsidRDefault="00DE0641" w:rsidP="00A82B0E">
      <w:pPr>
        <w:spacing w:line="360" w:lineRule="auto"/>
        <w:jc w:val="both"/>
        <w:rPr>
          <w:sz w:val="28"/>
          <w:szCs w:val="28"/>
        </w:rPr>
      </w:pPr>
    </w:p>
    <w:p w:rsidR="00DE0641" w:rsidRPr="00A82B0E" w:rsidRDefault="00DE0641" w:rsidP="00A82B0E">
      <w:pPr>
        <w:spacing w:line="360" w:lineRule="auto"/>
        <w:jc w:val="both"/>
        <w:rPr>
          <w:sz w:val="28"/>
          <w:szCs w:val="28"/>
        </w:rPr>
      </w:pPr>
    </w:p>
    <w:p w:rsidR="00DE0641" w:rsidRDefault="00DE0641" w:rsidP="003B0B43">
      <w:pPr>
        <w:jc w:val="both"/>
      </w:pPr>
    </w:p>
    <w:p w:rsidR="00DE0641" w:rsidRDefault="00DE0641" w:rsidP="003B0B43">
      <w:pPr>
        <w:jc w:val="both"/>
      </w:pPr>
    </w:p>
    <w:p w:rsidR="00A82B0E" w:rsidRDefault="00A82B0E" w:rsidP="00DE0641">
      <w:pPr>
        <w:jc w:val="center"/>
        <w:rPr>
          <w:b/>
          <w:sz w:val="28"/>
        </w:rPr>
      </w:pPr>
    </w:p>
    <w:p w:rsidR="00A82B0E" w:rsidRDefault="00A82B0E" w:rsidP="00DE0641">
      <w:pPr>
        <w:jc w:val="center"/>
        <w:rPr>
          <w:b/>
          <w:sz w:val="28"/>
        </w:rPr>
      </w:pPr>
    </w:p>
    <w:p w:rsidR="00A82B0E" w:rsidRDefault="00A82B0E" w:rsidP="00DE0641">
      <w:pPr>
        <w:jc w:val="center"/>
        <w:rPr>
          <w:b/>
          <w:sz w:val="28"/>
        </w:rPr>
      </w:pPr>
    </w:p>
    <w:p w:rsidR="00A82B0E" w:rsidRDefault="00A82B0E" w:rsidP="00DE0641">
      <w:pPr>
        <w:jc w:val="center"/>
        <w:rPr>
          <w:b/>
          <w:sz w:val="28"/>
        </w:rPr>
      </w:pPr>
    </w:p>
    <w:p w:rsidR="00A82B0E" w:rsidRDefault="00A82B0E" w:rsidP="00DE0641">
      <w:pPr>
        <w:jc w:val="center"/>
        <w:rPr>
          <w:b/>
          <w:sz w:val="28"/>
        </w:rPr>
      </w:pPr>
    </w:p>
    <w:p w:rsidR="00A82B0E" w:rsidRDefault="00A82B0E" w:rsidP="00DE0641">
      <w:pPr>
        <w:jc w:val="center"/>
        <w:rPr>
          <w:b/>
          <w:sz w:val="28"/>
        </w:rPr>
      </w:pPr>
    </w:p>
    <w:p w:rsidR="00A82B0E" w:rsidRDefault="00A82B0E" w:rsidP="00DE0641">
      <w:pPr>
        <w:jc w:val="center"/>
        <w:rPr>
          <w:b/>
          <w:sz w:val="28"/>
        </w:rPr>
      </w:pPr>
    </w:p>
    <w:p w:rsidR="00A82B0E" w:rsidRDefault="00A82B0E" w:rsidP="00DE0641">
      <w:pPr>
        <w:jc w:val="center"/>
        <w:rPr>
          <w:b/>
          <w:sz w:val="28"/>
        </w:rPr>
      </w:pPr>
    </w:p>
    <w:p w:rsidR="00A82B0E" w:rsidRDefault="00A82B0E" w:rsidP="00DE0641">
      <w:pPr>
        <w:jc w:val="center"/>
        <w:rPr>
          <w:b/>
          <w:sz w:val="28"/>
        </w:rPr>
      </w:pPr>
    </w:p>
    <w:p w:rsidR="00A82B0E" w:rsidRDefault="00A82B0E" w:rsidP="00DE0641">
      <w:pPr>
        <w:jc w:val="center"/>
        <w:rPr>
          <w:b/>
          <w:sz w:val="28"/>
        </w:rPr>
      </w:pPr>
    </w:p>
    <w:p w:rsidR="00A82B0E" w:rsidRDefault="00A82B0E" w:rsidP="00DE0641">
      <w:pPr>
        <w:jc w:val="center"/>
        <w:rPr>
          <w:b/>
          <w:sz w:val="28"/>
        </w:rPr>
      </w:pPr>
    </w:p>
    <w:p w:rsidR="00A82B0E" w:rsidRDefault="00A82B0E" w:rsidP="00DE0641">
      <w:pPr>
        <w:jc w:val="center"/>
        <w:rPr>
          <w:b/>
          <w:sz w:val="28"/>
        </w:rPr>
      </w:pPr>
    </w:p>
    <w:p w:rsidR="00A82B0E" w:rsidRDefault="00A82B0E" w:rsidP="00DE0641">
      <w:pPr>
        <w:jc w:val="center"/>
        <w:rPr>
          <w:b/>
          <w:sz w:val="28"/>
        </w:rPr>
      </w:pPr>
    </w:p>
    <w:p w:rsidR="00A82B0E" w:rsidRDefault="00A82B0E" w:rsidP="00DE0641">
      <w:pPr>
        <w:jc w:val="center"/>
        <w:rPr>
          <w:b/>
          <w:sz w:val="28"/>
        </w:rPr>
      </w:pPr>
    </w:p>
    <w:p w:rsidR="00A82B0E" w:rsidRDefault="00A82B0E" w:rsidP="00DE0641">
      <w:pPr>
        <w:jc w:val="center"/>
        <w:rPr>
          <w:b/>
          <w:sz w:val="28"/>
        </w:rPr>
      </w:pPr>
    </w:p>
    <w:p w:rsidR="00A82B0E" w:rsidRDefault="00A82B0E" w:rsidP="00DE0641">
      <w:pPr>
        <w:jc w:val="center"/>
        <w:rPr>
          <w:b/>
          <w:sz w:val="28"/>
        </w:rPr>
      </w:pPr>
    </w:p>
    <w:p w:rsidR="00A82B0E" w:rsidRDefault="00A82B0E" w:rsidP="00DE0641">
      <w:pPr>
        <w:jc w:val="center"/>
        <w:rPr>
          <w:b/>
          <w:sz w:val="28"/>
        </w:rPr>
      </w:pPr>
      <w:bookmarkStart w:id="0" w:name="_GoBack"/>
      <w:bookmarkEnd w:id="0"/>
    </w:p>
    <w:sectPr w:rsidR="00A82B0E" w:rsidSect="0001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7CF1"/>
    <w:multiLevelType w:val="multilevel"/>
    <w:tmpl w:val="17D4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01AF1"/>
    <w:multiLevelType w:val="hybridMultilevel"/>
    <w:tmpl w:val="AACE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98D"/>
    <w:multiLevelType w:val="multilevel"/>
    <w:tmpl w:val="2250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BD626F"/>
    <w:multiLevelType w:val="hybridMultilevel"/>
    <w:tmpl w:val="2C5C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0B7"/>
    <w:rsid w:val="0001243A"/>
    <w:rsid w:val="00033352"/>
    <w:rsid w:val="00042F71"/>
    <w:rsid w:val="000B172B"/>
    <w:rsid w:val="000F70B7"/>
    <w:rsid w:val="002B0DC9"/>
    <w:rsid w:val="00312FAD"/>
    <w:rsid w:val="0037034C"/>
    <w:rsid w:val="003B0B43"/>
    <w:rsid w:val="00402C61"/>
    <w:rsid w:val="005355A9"/>
    <w:rsid w:val="00581CD6"/>
    <w:rsid w:val="005B3E45"/>
    <w:rsid w:val="00671D53"/>
    <w:rsid w:val="0068420F"/>
    <w:rsid w:val="0081084E"/>
    <w:rsid w:val="00872EAB"/>
    <w:rsid w:val="00916953"/>
    <w:rsid w:val="00933ED6"/>
    <w:rsid w:val="009B0E76"/>
    <w:rsid w:val="00A61DBD"/>
    <w:rsid w:val="00A82B0E"/>
    <w:rsid w:val="00C156A5"/>
    <w:rsid w:val="00C93E67"/>
    <w:rsid w:val="00C94212"/>
    <w:rsid w:val="00CD5531"/>
    <w:rsid w:val="00CF0E10"/>
    <w:rsid w:val="00CF7244"/>
    <w:rsid w:val="00D84608"/>
    <w:rsid w:val="00DC7C86"/>
    <w:rsid w:val="00DE0641"/>
    <w:rsid w:val="00DE3530"/>
    <w:rsid w:val="00E2721C"/>
    <w:rsid w:val="00E758E7"/>
    <w:rsid w:val="00ED106F"/>
    <w:rsid w:val="00FC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F7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0E76"/>
    <w:pPr>
      <w:ind w:left="720"/>
      <w:contextualSpacing/>
    </w:pPr>
  </w:style>
  <w:style w:type="paragraph" w:customStyle="1" w:styleId="1">
    <w:name w:val="Знак1"/>
    <w:basedOn w:val="a"/>
    <w:rsid w:val="003B0B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25 Кабинет</cp:lastModifiedBy>
  <cp:revision>11</cp:revision>
  <cp:lastPrinted>2020-08-27T03:39:00Z</cp:lastPrinted>
  <dcterms:created xsi:type="dcterms:W3CDTF">2013-08-14T11:34:00Z</dcterms:created>
  <dcterms:modified xsi:type="dcterms:W3CDTF">2020-08-27T03:40:00Z</dcterms:modified>
</cp:coreProperties>
</file>